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BC06" w14:textId="77777777" w:rsidR="00E35E32" w:rsidRDefault="00130F5B" w:rsidP="00130F5B">
      <w:pPr>
        <w:jc w:val="center"/>
        <w:rPr>
          <w:b/>
          <w:sz w:val="28"/>
          <w:szCs w:val="28"/>
        </w:rPr>
      </w:pPr>
      <w:r w:rsidRPr="00130F5B">
        <w:rPr>
          <w:b/>
          <w:sz w:val="28"/>
          <w:szCs w:val="28"/>
        </w:rPr>
        <w:t>Parent and Guardian’s Agreement</w:t>
      </w:r>
    </w:p>
    <w:p w14:paraId="652205F3" w14:textId="77777777" w:rsidR="00130F5B" w:rsidRDefault="00130F5B" w:rsidP="00130F5B">
      <w:pPr>
        <w:rPr>
          <w:sz w:val="28"/>
          <w:szCs w:val="28"/>
        </w:rPr>
      </w:pPr>
      <w:r>
        <w:rPr>
          <w:sz w:val="28"/>
          <w:szCs w:val="28"/>
        </w:rPr>
        <w:t>I have read and understand the Pathfinder Club Membership Application and have signed that application on behalf of the minor named on the application.  I understand that while participating or attending Pathfinder functions, the child is subject to the rules, guidelines, policies, instructions, directions, and orders of the Pathfinder club and its staff. I agree that I will not interfere with the Pathfinder staff in the conduct of its duties while participating in or attending such events with my child; I agree to this because I understand that to do so will undermine the purpose of the Pathfinder organization.</w:t>
      </w:r>
    </w:p>
    <w:p w14:paraId="654B17F6" w14:textId="77777777" w:rsidR="00130F5B" w:rsidRDefault="00130F5B" w:rsidP="00130F5B">
      <w:pPr>
        <w:rPr>
          <w:sz w:val="28"/>
          <w:szCs w:val="28"/>
        </w:rPr>
      </w:pPr>
      <w:r>
        <w:rPr>
          <w:sz w:val="28"/>
          <w:szCs w:val="28"/>
        </w:rPr>
        <w:t>It is my right and duty to inform the senior staff or director of the Pathfinder club immediately should I observe action taken by any Pathfinder or staff member that I believe to be inherently dangerous or potentially harmful or inappropriate.</w:t>
      </w:r>
    </w:p>
    <w:p w14:paraId="0CE32CA9" w14:textId="56893158" w:rsidR="00130F5B" w:rsidRDefault="00130F5B" w:rsidP="00130F5B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the participation of my child in the Pathfinder club is “at will” and </w:t>
      </w:r>
      <w:r w:rsidR="00C31B37">
        <w:rPr>
          <w:sz w:val="28"/>
          <w:szCs w:val="28"/>
        </w:rPr>
        <w:t xml:space="preserve">that either </w:t>
      </w:r>
      <w:r>
        <w:rPr>
          <w:sz w:val="28"/>
          <w:szCs w:val="28"/>
        </w:rPr>
        <w:t>the club or I may remove my child from the Pathfinder club at any time. I understand that this will not disqualify my child from future participation in Pathfinders although there may be a specified period of time for temporary disqualification should it be deemed appropriate.  I understand that if I remove my child from the Pathfinder club or my child is expelled by the club I am not entitled to any reimbursement of funds paid for joining the Pathfinder club.</w:t>
      </w:r>
    </w:p>
    <w:p w14:paraId="0234FF47" w14:textId="2D10C1FC" w:rsidR="00130F5B" w:rsidRDefault="00130F5B" w:rsidP="00130F5B">
      <w:pPr>
        <w:rPr>
          <w:sz w:val="28"/>
          <w:szCs w:val="28"/>
        </w:rPr>
      </w:pPr>
      <w:r>
        <w:rPr>
          <w:sz w:val="28"/>
          <w:szCs w:val="28"/>
        </w:rPr>
        <w:t xml:space="preserve">I agree to assist the club </w:t>
      </w:r>
      <w:r w:rsidR="00C31B37">
        <w:rPr>
          <w:sz w:val="28"/>
          <w:szCs w:val="28"/>
        </w:rPr>
        <w:t>as I am able</w:t>
      </w:r>
      <w:r>
        <w:rPr>
          <w:sz w:val="28"/>
          <w:szCs w:val="28"/>
        </w:rPr>
        <w:t xml:space="preserve">. </w:t>
      </w:r>
      <w:r w:rsidR="00C31B37">
        <w:rPr>
          <w:sz w:val="28"/>
          <w:szCs w:val="28"/>
        </w:rPr>
        <w:t>M</w:t>
      </w:r>
      <w:r>
        <w:rPr>
          <w:sz w:val="28"/>
          <w:szCs w:val="28"/>
        </w:rPr>
        <w:t xml:space="preserve">y signature on the application </w:t>
      </w:r>
      <w:r w:rsidR="00C31B37">
        <w:rPr>
          <w:sz w:val="28"/>
          <w:szCs w:val="28"/>
        </w:rPr>
        <w:t>signifies</w:t>
      </w:r>
      <w:r>
        <w:rPr>
          <w:sz w:val="28"/>
          <w:szCs w:val="28"/>
        </w:rPr>
        <w:t xml:space="preserve"> my </w:t>
      </w:r>
      <w:r w:rsidR="00C31B37">
        <w:rPr>
          <w:sz w:val="28"/>
          <w:szCs w:val="28"/>
        </w:rPr>
        <w:t>agreement</w:t>
      </w:r>
      <w:r>
        <w:rPr>
          <w:sz w:val="28"/>
          <w:szCs w:val="28"/>
        </w:rPr>
        <w:t xml:space="preserve"> to pay fees associated with the Pathfinder club unless waived by the director as a result of my specific request for financial waiver/assistance.</w:t>
      </w:r>
    </w:p>
    <w:p w14:paraId="4631FCE4" w14:textId="77777777" w:rsidR="00130F5B" w:rsidRDefault="00130F5B" w:rsidP="00130F5B">
      <w:pPr>
        <w:rPr>
          <w:sz w:val="28"/>
          <w:szCs w:val="28"/>
        </w:rPr>
      </w:pPr>
      <w:r>
        <w:rPr>
          <w:sz w:val="28"/>
          <w:szCs w:val="28"/>
        </w:rPr>
        <w:t>I understand that if I seek financial waiver or assistance, the information I provide to the director will not be shared with other staff or any other ministry of the church or outside entity.</w:t>
      </w:r>
    </w:p>
    <w:p w14:paraId="06BF9638" w14:textId="326497F9" w:rsidR="00130F5B" w:rsidRDefault="00130F5B" w:rsidP="00130F5B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the medical information provided to the club during this process will remain confidential. The information will be carried on and to all outings and campouts and will </w:t>
      </w:r>
      <w:r w:rsidR="00C31B37">
        <w:rPr>
          <w:sz w:val="28"/>
          <w:szCs w:val="28"/>
        </w:rPr>
        <w:t xml:space="preserve">only </w:t>
      </w:r>
      <w:r>
        <w:rPr>
          <w:sz w:val="28"/>
          <w:szCs w:val="28"/>
        </w:rPr>
        <w:t xml:space="preserve">be </w:t>
      </w:r>
      <w:bookmarkStart w:id="0" w:name="_GoBack"/>
      <w:bookmarkEnd w:id="0"/>
      <w:r>
        <w:rPr>
          <w:sz w:val="28"/>
          <w:szCs w:val="28"/>
        </w:rPr>
        <w:t>made available to medical or emergency personnel in case of an accident or emergency.</w:t>
      </w:r>
    </w:p>
    <w:p w14:paraId="7EF28F39" w14:textId="77777777" w:rsidR="00130F5B" w:rsidRDefault="00130F5B" w:rsidP="00130F5B">
      <w:pPr>
        <w:rPr>
          <w:sz w:val="28"/>
          <w:szCs w:val="28"/>
        </w:rPr>
      </w:pPr>
    </w:p>
    <w:p w14:paraId="3A6D7658" w14:textId="77777777" w:rsidR="00130F5B" w:rsidRDefault="00130F5B" w:rsidP="00130F5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Print Name (Father or Guardian 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1461D288" w14:textId="77777777" w:rsidR="009E7B7A" w:rsidRDefault="009E7B7A" w:rsidP="00130F5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7D6669A" w14:textId="77777777" w:rsidR="009E7B7A" w:rsidRDefault="009E7B7A" w:rsidP="00130F5B">
      <w:pPr>
        <w:rPr>
          <w:sz w:val="28"/>
          <w:szCs w:val="28"/>
        </w:rPr>
      </w:pPr>
      <w:r>
        <w:rPr>
          <w:sz w:val="28"/>
          <w:szCs w:val="28"/>
        </w:rPr>
        <w:t>Print Name (Mother or Guardian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9E7B7A" w:rsidSect="00130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F5B"/>
    <w:rsid w:val="00130F5B"/>
    <w:rsid w:val="00543D39"/>
    <w:rsid w:val="006C085B"/>
    <w:rsid w:val="00770C0D"/>
    <w:rsid w:val="00954333"/>
    <w:rsid w:val="009C5BFE"/>
    <w:rsid w:val="009E7B7A"/>
    <w:rsid w:val="00C31B37"/>
    <w:rsid w:val="00E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810E"/>
  <w15:docId w15:val="{7DEA6DC1-8DAD-4B86-B6BF-C2043B77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Vyhmeister</cp:lastModifiedBy>
  <cp:revision>3</cp:revision>
  <cp:lastPrinted>2013-08-17T02:04:00Z</cp:lastPrinted>
  <dcterms:created xsi:type="dcterms:W3CDTF">2016-03-24T14:41:00Z</dcterms:created>
  <dcterms:modified xsi:type="dcterms:W3CDTF">2020-06-08T12:44:00Z</dcterms:modified>
</cp:coreProperties>
</file>